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3ED8" w14:textId="77777777" w:rsidR="00F60923" w:rsidRPr="002A5535" w:rsidRDefault="002A5535" w:rsidP="00F60923">
      <w:pPr>
        <w:pStyle w:val="NoSpacing"/>
        <w:rPr>
          <w:rFonts w:ascii="Times New Roman" w:hAnsi="Times New Roman" w:cs="Times New Roman"/>
          <w:b/>
          <w:sz w:val="22"/>
          <w:szCs w:val="22"/>
        </w:rPr>
      </w:pPr>
      <w:r w:rsidRPr="002A5535">
        <w:rPr>
          <w:rFonts w:ascii="Times New Roman" w:hAnsi="Times New Roman" w:cs="Times New Roman"/>
          <w:b/>
          <w:sz w:val="22"/>
          <w:szCs w:val="22"/>
        </w:rPr>
        <w:t>Climate Leader Designation Worksheet</w:t>
      </w:r>
    </w:p>
    <w:p w14:paraId="4020C19B" w14:textId="77777777" w:rsidR="002A5535" w:rsidRDefault="002A5535" w:rsidP="00F60923">
      <w:pPr>
        <w:pStyle w:val="NoSpacing"/>
        <w:rPr>
          <w:rFonts w:ascii="Times New Roman" w:hAnsi="Times New Roman" w:cs="Times New Roman"/>
          <w:sz w:val="22"/>
          <w:szCs w:val="22"/>
        </w:rPr>
      </w:pPr>
    </w:p>
    <w:p w14:paraId="43B028AE" w14:textId="17F87011" w:rsidR="002A5535" w:rsidRPr="00714953" w:rsidRDefault="002A5535" w:rsidP="00F60923">
      <w:pPr>
        <w:pStyle w:val="NoSpacing"/>
        <w:rPr>
          <w:rFonts w:ascii="Times New Roman" w:hAnsi="Times New Roman" w:cs="Times New Roman"/>
          <w:sz w:val="22"/>
          <w:szCs w:val="22"/>
        </w:rPr>
      </w:pPr>
      <w:r>
        <w:rPr>
          <w:rFonts w:ascii="Times New Roman" w:hAnsi="Times New Roman" w:cs="Times New Roman"/>
          <w:sz w:val="22"/>
          <w:szCs w:val="22"/>
        </w:rPr>
        <w:t xml:space="preserve">The following Sustainable CT actions are included in the Climate Leader Designation. </w:t>
      </w:r>
      <w:r w:rsidR="00BB72AF">
        <w:rPr>
          <w:rFonts w:ascii="Times New Roman" w:hAnsi="Times New Roman" w:cs="Times New Roman"/>
          <w:sz w:val="22"/>
          <w:szCs w:val="22"/>
        </w:rPr>
        <w:t xml:space="preserve">Please indicate the year in which you </w:t>
      </w:r>
      <w:r w:rsidR="00251DCD">
        <w:rPr>
          <w:rFonts w:ascii="Times New Roman" w:hAnsi="Times New Roman" w:cs="Times New Roman"/>
          <w:sz w:val="22"/>
          <w:szCs w:val="22"/>
        </w:rPr>
        <w:t>submitted</w:t>
      </w:r>
      <w:r w:rsidR="00BB72AF">
        <w:rPr>
          <w:rFonts w:ascii="Times New Roman" w:hAnsi="Times New Roman" w:cs="Times New Roman"/>
          <w:sz w:val="22"/>
          <w:szCs w:val="22"/>
        </w:rPr>
        <w:t xml:space="preserve"> the actions, and the points requested. </w:t>
      </w:r>
      <w:r w:rsidR="0077550E">
        <w:rPr>
          <w:rFonts w:ascii="Times New Roman" w:hAnsi="Times New Roman" w:cs="Times New Roman"/>
          <w:sz w:val="22"/>
          <w:szCs w:val="22"/>
        </w:rPr>
        <w:t>If you are currently certified, you may count actions completed in your most recent</w:t>
      </w:r>
      <w:r w:rsidR="00F945A5">
        <w:rPr>
          <w:rFonts w:ascii="Times New Roman" w:hAnsi="Times New Roman" w:cs="Times New Roman"/>
          <w:sz w:val="22"/>
          <w:szCs w:val="22"/>
        </w:rPr>
        <w:t xml:space="preserve"> </w:t>
      </w:r>
      <w:r w:rsidR="0077550E">
        <w:rPr>
          <w:rFonts w:ascii="Times New Roman" w:hAnsi="Times New Roman" w:cs="Times New Roman"/>
          <w:sz w:val="22"/>
          <w:szCs w:val="22"/>
        </w:rPr>
        <w:t xml:space="preserve">certification report. If there are point discrepancies between certification years, Sustainable CT will count points previously awarded. You may also complete actions in the current certification year, whether or not you are currently certified. </w:t>
      </w:r>
      <w:r>
        <w:rPr>
          <w:rFonts w:ascii="Times New Roman" w:hAnsi="Times New Roman" w:cs="Times New Roman"/>
          <w:sz w:val="22"/>
          <w:szCs w:val="22"/>
        </w:rPr>
        <w:t>All</w:t>
      </w:r>
      <w:r w:rsidR="0077550E">
        <w:rPr>
          <w:rFonts w:ascii="Times New Roman" w:hAnsi="Times New Roman" w:cs="Times New Roman"/>
          <w:sz w:val="22"/>
          <w:szCs w:val="22"/>
        </w:rPr>
        <w:t xml:space="preserve"> new</w:t>
      </w:r>
      <w:r>
        <w:rPr>
          <w:rFonts w:ascii="Times New Roman" w:hAnsi="Times New Roman" w:cs="Times New Roman"/>
          <w:sz w:val="22"/>
          <w:szCs w:val="22"/>
        </w:rPr>
        <w:t xml:space="preserve"> individual action submissions shou</w:t>
      </w:r>
      <w:r w:rsidR="00712B6F">
        <w:rPr>
          <w:rFonts w:ascii="Times New Roman" w:hAnsi="Times New Roman" w:cs="Times New Roman"/>
          <w:sz w:val="22"/>
          <w:szCs w:val="22"/>
        </w:rPr>
        <w:t xml:space="preserve">ld be included in your </w:t>
      </w:r>
      <w:r w:rsidR="0077550E">
        <w:rPr>
          <w:rFonts w:ascii="Times New Roman" w:hAnsi="Times New Roman" w:cs="Times New Roman"/>
          <w:sz w:val="22"/>
          <w:szCs w:val="22"/>
        </w:rPr>
        <w:t xml:space="preserve">standard Sustainable CT </w:t>
      </w:r>
      <w:r w:rsidR="00712B6F">
        <w:rPr>
          <w:rFonts w:ascii="Times New Roman" w:hAnsi="Times New Roman" w:cs="Times New Roman"/>
          <w:sz w:val="22"/>
          <w:szCs w:val="22"/>
        </w:rPr>
        <w:t>application in their relevant submission pages</w:t>
      </w:r>
      <w:r w:rsidR="00D173EB">
        <w:rPr>
          <w:rFonts w:ascii="Times New Roman" w:hAnsi="Times New Roman" w:cs="Times New Roman"/>
          <w:sz w:val="22"/>
          <w:szCs w:val="22"/>
        </w:rPr>
        <w:t xml:space="preserve"> (marked “Completed”)</w:t>
      </w:r>
      <w:r w:rsidR="00712B6F">
        <w:rPr>
          <w:rFonts w:ascii="Times New Roman" w:hAnsi="Times New Roman" w:cs="Times New Roman"/>
          <w:sz w:val="22"/>
          <w:szCs w:val="22"/>
        </w:rPr>
        <w:t>. You do not need to complete every action. You need to achieve 140 points from the actions below to be designated a Climate Leader.</w:t>
      </w:r>
    </w:p>
    <w:p w14:paraId="58157F17" w14:textId="77777777" w:rsidR="00F60923" w:rsidRPr="00714953" w:rsidRDefault="00F60923" w:rsidP="00F60923">
      <w:pPr>
        <w:pStyle w:val="NoSpacing"/>
        <w:rPr>
          <w:rFonts w:ascii="Times New Roman" w:hAnsi="Times New Roman" w:cs="Times New Roman"/>
          <w:sz w:val="22"/>
          <w:szCs w:val="22"/>
        </w:rPr>
      </w:pPr>
    </w:p>
    <w:tbl>
      <w:tblPr>
        <w:tblStyle w:val="TableGrid"/>
        <w:tblW w:w="0" w:type="auto"/>
        <w:tblLayout w:type="fixed"/>
        <w:tblCellMar>
          <w:left w:w="72" w:type="dxa"/>
          <w:right w:w="72" w:type="dxa"/>
        </w:tblCellMar>
        <w:tblLook w:val="04A0" w:firstRow="1" w:lastRow="0" w:firstColumn="1" w:lastColumn="0" w:noHBand="0" w:noVBand="1"/>
      </w:tblPr>
      <w:tblGrid>
        <w:gridCol w:w="7915"/>
        <w:gridCol w:w="1080"/>
        <w:gridCol w:w="990"/>
      </w:tblGrid>
      <w:tr w:rsidR="00714953" w:rsidRPr="00714953" w14:paraId="0441D4C3" w14:textId="77777777" w:rsidTr="00D332D0">
        <w:tc>
          <w:tcPr>
            <w:tcW w:w="7915" w:type="dxa"/>
            <w:shd w:val="pct35" w:color="auto" w:fill="auto"/>
          </w:tcPr>
          <w:p w14:paraId="4BB97410" w14:textId="77777777" w:rsidR="00F60923" w:rsidRPr="00D332D0" w:rsidRDefault="00F60923" w:rsidP="00F60923">
            <w:pPr>
              <w:pStyle w:val="NoSpacing"/>
              <w:rPr>
                <w:rFonts w:ascii="Times New Roman" w:hAnsi="Times New Roman" w:cs="Times New Roman"/>
                <w:b/>
                <w:bCs/>
                <w:sz w:val="22"/>
                <w:szCs w:val="22"/>
                <w:highlight w:val="darkGray"/>
              </w:rPr>
            </w:pPr>
            <w:r w:rsidRPr="00D332D0">
              <w:rPr>
                <w:rFonts w:ascii="Times New Roman" w:hAnsi="Times New Roman" w:cs="Times New Roman"/>
                <w:b/>
                <w:bCs/>
                <w:sz w:val="22"/>
                <w:szCs w:val="22"/>
                <w:highlight w:val="darkGray"/>
              </w:rPr>
              <w:t>Acti</w:t>
            </w:r>
            <w:r w:rsidR="00FB1752" w:rsidRPr="00D332D0">
              <w:rPr>
                <w:rFonts w:ascii="Times New Roman" w:hAnsi="Times New Roman" w:cs="Times New Roman"/>
                <w:b/>
                <w:bCs/>
                <w:sz w:val="22"/>
                <w:szCs w:val="22"/>
                <w:highlight w:val="darkGray"/>
              </w:rPr>
              <w:t>on</w:t>
            </w:r>
          </w:p>
        </w:tc>
        <w:tc>
          <w:tcPr>
            <w:tcW w:w="1080" w:type="dxa"/>
            <w:shd w:val="pct35" w:color="auto" w:fill="auto"/>
          </w:tcPr>
          <w:p w14:paraId="24A67A6F" w14:textId="7BEC261F" w:rsidR="00F60923" w:rsidRPr="00D332D0" w:rsidRDefault="00993124" w:rsidP="00D332D0">
            <w:pPr>
              <w:pStyle w:val="NoSpacing"/>
              <w:jc w:val="center"/>
              <w:rPr>
                <w:rFonts w:ascii="Times New Roman" w:hAnsi="Times New Roman" w:cs="Times New Roman"/>
                <w:b/>
                <w:bCs/>
                <w:sz w:val="19"/>
                <w:szCs w:val="19"/>
                <w:highlight w:val="darkGray"/>
              </w:rPr>
            </w:pPr>
            <w:r w:rsidRPr="00D332D0">
              <w:rPr>
                <w:rFonts w:ascii="Times New Roman" w:hAnsi="Times New Roman" w:cs="Times New Roman"/>
                <w:b/>
                <w:bCs/>
                <w:sz w:val="19"/>
                <w:szCs w:val="19"/>
                <w:highlight w:val="darkGray"/>
              </w:rPr>
              <w:t xml:space="preserve">Year </w:t>
            </w:r>
            <w:r w:rsidR="00251DCD">
              <w:rPr>
                <w:rFonts w:ascii="Times New Roman" w:hAnsi="Times New Roman" w:cs="Times New Roman"/>
                <w:b/>
                <w:bCs/>
                <w:sz w:val="19"/>
                <w:szCs w:val="19"/>
                <w:highlight w:val="darkGray"/>
              </w:rPr>
              <w:t>Submitted</w:t>
            </w:r>
          </w:p>
        </w:tc>
        <w:tc>
          <w:tcPr>
            <w:tcW w:w="990" w:type="dxa"/>
            <w:shd w:val="pct35" w:color="auto" w:fill="auto"/>
          </w:tcPr>
          <w:p w14:paraId="21B3A807" w14:textId="77777777" w:rsidR="00F60923" w:rsidRPr="00D332D0" w:rsidRDefault="00F60923" w:rsidP="00D332D0">
            <w:pPr>
              <w:pStyle w:val="NoSpacing"/>
              <w:jc w:val="center"/>
              <w:rPr>
                <w:rFonts w:ascii="Times New Roman" w:hAnsi="Times New Roman" w:cs="Times New Roman"/>
                <w:b/>
                <w:bCs/>
                <w:sz w:val="19"/>
                <w:szCs w:val="19"/>
                <w:highlight w:val="darkGray"/>
              </w:rPr>
            </w:pPr>
            <w:r w:rsidRPr="00D332D0">
              <w:rPr>
                <w:rFonts w:ascii="Times New Roman" w:hAnsi="Times New Roman" w:cs="Times New Roman"/>
                <w:b/>
                <w:bCs/>
                <w:sz w:val="19"/>
                <w:szCs w:val="19"/>
                <w:highlight w:val="darkGray"/>
              </w:rPr>
              <w:t>Requested Points</w:t>
            </w:r>
          </w:p>
        </w:tc>
      </w:tr>
      <w:tr w:rsidR="00714953" w:rsidRPr="00714953" w14:paraId="73748261" w14:textId="77777777" w:rsidTr="00D332D0">
        <w:tc>
          <w:tcPr>
            <w:tcW w:w="7915" w:type="dxa"/>
          </w:tcPr>
          <w:p w14:paraId="6C8BE380" w14:textId="77777777" w:rsidR="00F60923" w:rsidRPr="00714953" w:rsidRDefault="00F60923"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1.1 Optimize for Equity (10-50)</w:t>
            </w:r>
            <w:r w:rsidR="007D1487" w:rsidRPr="00714953">
              <w:rPr>
                <w:rFonts w:ascii="Times New Roman" w:hAnsi="Times New Roman" w:cs="Times New Roman"/>
                <w:sz w:val="22"/>
                <w:szCs w:val="22"/>
              </w:rPr>
              <w:t>*</w:t>
            </w:r>
          </w:p>
        </w:tc>
        <w:tc>
          <w:tcPr>
            <w:tcW w:w="1080" w:type="dxa"/>
          </w:tcPr>
          <w:p w14:paraId="4DA39B36"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18864E3F" w14:textId="77777777" w:rsidR="00F60923" w:rsidRPr="00714953" w:rsidRDefault="00F60923" w:rsidP="00F60923">
            <w:pPr>
              <w:pStyle w:val="NoSpacing"/>
              <w:rPr>
                <w:rFonts w:ascii="Times New Roman" w:hAnsi="Times New Roman" w:cs="Times New Roman"/>
                <w:sz w:val="22"/>
                <w:szCs w:val="22"/>
              </w:rPr>
            </w:pPr>
          </w:p>
        </w:tc>
      </w:tr>
      <w:tr w:rsidR="00714953" w:rsidRPr="00714953" w14:paraId="25480E00" w14:textId="77777777" w:rsidTr="00D332D0">
        <w:tc>
          <w:tcPr>
            <w:tcW w:w="7915" w:type="dxa"/>
          </w:tcPr>
          <w:p w14:paraId="57BAA59E" w14:textId="77777777" w:rsidR="00F60923" w:rsidRPr="00714953" w:rsidRDefault="00F60923"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2.6.1 Pass a C-PACE Resolution (</w:t>
            </w:r>
            <w:r w:rsidR="00AD0BDD" w:rsidRPr="00714953">
              <w:rPr>
                <w:rFonts w:ascii="Times New Roman" w:hAnsi="Times New Roman" w:cs="Times New Roman"/>
                <w:sz w:val="22"/>
                <w:szCs w:val="22"/>
              </w:rPr>
              <w:t>5)</w:t>
            </w:r>
          </w:p>
        </w:tc>
        <w:tc>
          <w:tcPr>
            <w:tcW w:w="1080" w:type="dxa"/>
          </w:tcPr>
          <w:p w14:paraId="2E708B45"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2E9BACFC" w14:textId="77777777" w:rsidR="00F60923" w:rsidRPr="00714953" w:rsidRDefault="00F60923" w:rsidP="00F60923">
            <w:pPr>
              <w:pStyle w:val="NoSpacing"/>
              <w:rPr>
                <w:rFonts w:ascii="Times New Roman" w:hAnsi="Times New Roman" w:cs="Times New Roman"/>
                <w:sz w:val="22"/>
                <w:szCs w:val="22"/>
              </w:rPr>
            </w:pPr>
          </w:p>
        </w:tc>
      </w:tr>
      <w:tr w:rsidR="00714953" w:rsidRPr="00714953" w14:paraId="48C7FD6F" w14:textId="77777777" w:rsidTr="00D332D0">
        <w:tc>
          <w:tcPr>
            <w:tcW w:w="7915" w:type="dxa"/>
          </w:tcPr>
          <w:p w14:paraId="584DD04B" w14:textId="77777777" w:rsidR="00F60923"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2.6.3 Earn Credit for Approved C-PACE Projects </w:t>
            </w:r>
            <w:r w:rsidR="00AE0FF6" w:rsidRPr="00714953">
              <w:rPr>
                <w:rFonts w:ascii="Times New Roman" w:hAnsi="Times New Roman" w:cs="Times New Roman"/>
                <w:sz w:val="22"/>
                <w:szCs w:val="22"/>
              </w:rPr>
              <w:t>(5-10)</w:t>
            </w:r>
          </w:p>
        </w:tc>
        <w:tc>
          <w:tcPr>
            <w:tcW w:w="1080" w:type="dxa"/>
          </w:tcPr>
          <w:p w14:paraId="3C3CB339"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7FB473B6" w14:textId="77777777" w:rsidR="00F60923" w:rsidRPr="00714953" w:rsidRDefault="00F60923" w:rsidP="00F60923">
            <w:pPr>
              <w:pStyle w:val="NoSpacing"/>
              <w:rPr>
                <w:rFonts w:ascii="Times New Roman" w:hAnsi="Times New Roman" w:cs="Times New Roman"/>
                <w:sz w:val="22"/>
                <w:szCs w:val="22"/>
              </w:rPr>
            </w:pPr>
          </w:p>
        </w:tc>
      </w:tr>
      <w:tr w:rsidR="00714953" w:rsidRPr="00714953" w14:paraId="125D229F" w14:textId="77777777" w:rsidTr="00D332D0">
        <w:tc>
          <w:tcPr>
            <w:tcW w:w="7915" w:type="dxa"/>
          </w:tcPr>
          <w:p w14:paraId="3B526FF4" w14:textId="77777777" w:rsidR="00F60923"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3.4.3 Develop an Open Space Plan</w:t>
            </w:r>
            <w:r w:rsidR="00AE0FF6" w:rsidRPr="00714953">
              <w:rPr>
                <w:rFonts w:ascii="Times New Roman" w:hAnsi="Times New Roman" w:cs="Times New Roman"/>
                <w:sz w:val="22"/>
                <w:szCs w:val="22"/>
              </w:rPr>
              <w:t xml:space="preserve"> (10)</w:t>
            </w:r>
          </w:p>
        </w:tc>
        <w:tc>
          <w:tcPr>
            <w:tcW w:w="1080" w:type="dxa"/>
          </w:tcPr>
          <w:p w14:paraId="649DBB4E"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12278D1C" w14:textId="77777777" w:rsidR="00F60923" w:rsidRPr="00714953" w:rsidRDefault="00F60923" w:rsidP="00F60923">
            <w:pPr>
              <w:pStyle w:val="NoSpacing"/>
              <w:rPr>
                <w:rFonts w:ascii="Times New Roman" w:hAnsi="Times New Roman" w:cs="Times New Roman"/>
                <w:sz w:val="22"/>
                <w:szCs w:val="22"/>
              </w:rPr>
            </w:pPr>
          </w:p>
        </w:tc>
      </w:tr>
      <w:tr w:rsidR="00714953" w:rsidRPr="00714953" w14:paraId="2CBBB4DB" w14:textId="77777777" w:rsidTr="00D332D0">
        <w:tc>
          <w:tcPr>
            <w:tcW w:w="7915" w:type="dxa"/>
          </w:tcPr>
          <w:p w14:paraId="1A05F120" w14:textId="77777777" w:rsidR="00F60923"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3.4.4a Legally Protect Municipally Owned Open Space</w:t>
            </w:r>
            <w:r w:rsidR="00AE0FF6" w:rsidRPr="00714953">
              <w:rPr>
                <w:rFonts w:ascii="Times New Roman" w:hAnsi="Times New Roman" w:cs="Times New Roman"/>
                <w:sz w:val="22"/>
                <w:szCs w:val="22"/>
              </w:rPr>
              <w:t xml:space="preserve"> (10)</w:t>
            </w:r>
          </w:p>
        </w:tc>
        <w:tc>
          <w:tcPr>
            <w:tcW w:w="1080" w:type="dxa"/>
          </w:tcPr>
          <w:p w14:paraId="7100176A"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2B8F1F97" w14:textId="77777777" w:rsidR="00F60923" w:rsidRPr="00714953" w:rsidRDefault="00F60923" w:rsidP="00F60923">
            <w:pPr>
              <w:pStyle w:val="NoSpacing"/>
              <w:rPr>
                <w:rFonts w:ascii="Times New Roman" w:hAnsi="Times New Roman" w:cs="Times New Roman"/>
                <w:sz w:val="22"/>
                <w:szCs w:val="22"/>
              </w:rPr>
            </w:pPr>
          </w:p>
        </w:tc>
      </w:tr>
      <w:tr w:rsidR="00714953" w:rsidRPr="00714953" w14:paraId="6009857A" w14:textId="77777777" w:rsidTr="00D332D0">
        <w:tc>
          <w:tcPr>
            <w:tcW w:w="7915" w:type="dxa"/>
          </w:tcPr>
          <w:p w14:paraId="3815F699" w14:textId="77777777" w:rsidR="00AD0BDD"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3.4.4b Increase Preserved Open Space</w:t>
            </w:r>
            <w:r w:rsidR="00714953" w:rsidRPr="00714953">
              <w:rPr>
                <w:rFonts w:ascii="Times New Roman" w:hAnsi="Times New Roman" w:cs="Times New Roman"/>
                <w:sz w:val="22"/>
                <w:szCs w:val="22"/>
              </w:rPr>
              <w:t xml:space="preserve"> (10)</w:t>
            </w:r>
          </w:p>
        </w:tc>
        <w:tc>
          <w:tcPr>
            <w:tcW w:w="1080" w:type="dxa"/>
          </w:tcPr>
          <w:p w14:paraId="3DA21889"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0E940827" w14:textId="77777777" w:rsidR="00F60923" w:rsidRPr="00714953" w:rsidRDefault="00F60923" w:rsidP="00F60923">
            <w:pPr>
              <w:pStyle w:val="NoSpacing"/>
              <w:rPr>
                <w:rFonts w:ascii="Times New Roman" w:hAnsi="Times New Roman" w:cs="Times New Roman"/>
                <w:sz w:val="22"/>
                <w:szCs w:val="22"/>
              </w:rPr>
            </w:pPr>
          </w:p>
        </w:tc>
      </w:tr>
      <w:tr w:rsidR="007D1487" w:rsidRPr="00714953" w14:paraId="3E3B553A" w14:textId="77777777" w:rsidTr="00D332D0">
        <w:tc>
          <w:tcPr>
            <w:tcW w:w="7915" w:type="dxa"/>
          </w:tcPr>
          <w:p w14:paraId="685273D5" w14:textId="77777777" w:rsidR="007D1487" w:rsidRPr="00714953" w:rsidRDefault="007D1487"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3.4.4c Improve Open Space</w:t>
            </w:r>
            <w:r w:rsidR="00714953" w:rsidRPr="00714953">
              <w:rPr>
                <w:rFonts w:ascii="Times New Roman" w:hAnsi="Times New Roman" w:cs="Times New Roman"/>
                <w:sz w:val="22"/>
                <w:szCs w:val="22"/>
              </w:rPr>
              <w:t xml:space="preserve"> (5)</w:t>
            </w:r>
          </w:p>
        </w:tc>
        <w:tc>
          <w:tcPr>
            <w:tcW w:w="1080" w:type="dxa"/>
          </w:tcPr>
          <w:p w14:paraId="3E329C67" w14:textId="77777777" w:rsidR="007D1487" w:rsidRPr="00714953" w:rsidRDefault="007D1487" w:rsidP="00F60923">
            <w:pPr>
              <w:pStyle w:val="NoSpacing"/>
              <w:rPr>
                <w:rFonts w:ascii="Times New Roman" w:hAnsi="Times New Roman" w:cs="Times New Roman"/>
                <w:sz w:val="22"/>
                <w:szCs w:val="22"/>
              </w:rPr>
            </w:pPr>
          </w:p>
        </w:tc>
        <w:tc>
          <w:tcPr>
            <w:tcW w:w="990" w:type="dxa"/>
          </w:tcPr>
          <w:p w14:paraId="36A6F615" w14:textId="77777777" w:rsidR="007D1487" w:rsidRPr="00714953" w:rsidRDefault="007D1487" w:rsidP="00F60923">
            <w:pPr>
              <w:pStyle w:val="NoSpacing"/>
              <w:rPr>
                <w:rFonts w:ascii="Times New Roman" w:hAnsi="Times New Roman" w:cs="Times New Roman"/>
                <w:sz w:val="22"/>
                <w:szCs w:val="22"/>
              </w:rPr>
            </w:pPr>
          </w:p>
        </w:tc>
      </w:tr>
      <w:tr w:rsidR="007D1487" w:rsidRPr="00714953" w14:paraId="234A5B14" w14:textId="77777777" w:rsidTr="00D332D0">
        <w:tc>
          <w:tcPr>
            <w:tcW w:w="7915" w:type="dxa"/>
          </w:tcPr>
          <w:p w14:paraId="0541647F" w14:textId="77777777" w:rsidR="007D1487" w:rsidRPr="00714953" w:rsidRDefault="007D1487"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3.9.2 Manage Woodlands and Urban Forests </w:t>
            </w:r>
            <w:r w:rsidR="00714953" w:rsidRPr="00714953">
              <w:rPr>
                <w:rFonts w:ascii="Times New Roman" w:hAnsi="Times New Roman" w:cs="Times New Roman"/>
                <w:sz w:val="22"/>
                <w:szCs w:val="22"/>
              </w:rPr>
              <w:t>(10)</w:t>
            </w:r>
          </w:p>
        </w:tc>
        <w:tc>
          <w:tcPr>
            <w:tcW w:w="1080" w:type="dxa"/>
          </w:tcPr>
          <w:p w14:paraId="38B9081F" w14:textId="77777777" w:rsidR="007D1487" w:rsidRPr="00714953" w:rsidRDefault="007D1487" w:rsidP="00F60923">
            <w:pPr>
              <w:pStyle w:val="NoSpacing"/>
              <w:rPr>
                <w:rFonts w:ascii="Times New Roman" w:hAnsi="Times New Roman" w:cs="Times New Roman"/>
                <w:sz w:val="22"/>
                <w:szCs w:val="22"/>
              </w:rPr>
            </w:pPr>
          </w:p>
        </w:tc>
        <w:tc>
          <w:tcPr>
            <w:tcW w:w="990" w:type="dxa"/>
          </w:tcPr>
          <w:p w14:paraId="2D7958A4" w14:textId="77777777" w:rsidR="007D1487" w:rsidRPr="00714953" w:rsidRDefault="007D1487" w:rsidP="00F60923">
            <w:pPr>
              <w:pStyle w:val="NoSpacing"/>
              <w:rPr>
                <w:rFonts w:ascii="Times New Roman" w:hAnsi="Times New Roman" w:cs="Times New Roman"/>
                <w:sz w:val="22"/>
                <w:szCs w:val="22"/>
              </w:rPr>
            </w:pPr>
          </w:p>
        </w:tc>
      </w:tr>
      <w:tr w:rsidR="00714953" w:rsidRPr="00714953" w14:paraId="370DEF01" w14:textId="77777777" w:rsidTr="00D332D0">
        <w:tc>
          <w:tcPr>
            <w:tcW w:w="7915" w:type="dxa"/>
          </w:tcPr>
          <w:p w14:paraId="7694DD63" w14:textId="2D7F647B" w:rsidR="00F60923"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5.6.1 Streamline Solar Permitting for Small Solar</w:t>
            </w:r>
            <w:r w:rsidR="00714953" w:rsidRPr="00714953">
              <w:rPr>
                <w:rFonts w:ascii="Times New Roman" w:hAnsi="Times New Roman" w:cs="Times New Roman"/>
                <w:sz w:val="22"/>
                <w:szCs w:val="22"/>
              </w:rPr>
              <w:t xml:space="preserve"> Installations (20)</w:t>
            </w:r>
          </w:p>
        </w:tc>
        <w:tc>
          <w:tcPr>
            <w:tcW w:w="1080" w:type="dxa"/>
          </w:tcPr>
          <w:p w14:paraId="47FE17F9" w14:textId="77777777" w:rsidR="00F60923" w:rsidRPr="00714953" w:rsidRDefault="00F60923" w:rsidP="00F60923">
            <w:pPr>
              <w:pStyle w:val="NoSpacing"/>
              <w:rPr>
                <w:rFonts w:ascii="Times New Roman" w:hAnsi="Times New Roman" w:cs="Times New Roman"/>
                <w:sz w:val="22"/>
                <w:szCs w:val="22"/>
              </w:rPr>
            </w:pPr>
          </w:p>
        </w:tc>
        <w:tc>
          <w:tcPr>
            <w:tcW w:w="990" w:type="dxa"/>
          </w:tcPr>
          <w:p w14:paraId="79EA92C8" w14:textId="77777777" w:rsidR="00F60923" w:rsidRPr="00714953" w:rsidRDefault="00F60923" w:rsidP="00F60923">
            <w:pPr>
              <w:pStyle w:val="NoSpacing"/>
              <w:rPr>
                <w:rFonts w:ascii="Times New Roman" w:hAnsi="Times New Roman" w:cs="Times New Roman"/>
                <w:sz w:val="22"/>
                <w:szCs w:val="22"/>
              </w:rPr>
            </w:pPr>
          </w:p>
        </w:tc>
      </w:tr>
      <w:tr w:rsidR="00AD0BDD" w:rsidRPr="00714953" w14:paraId="4984D7EE" w14:textId="77777777" w:rsidTr="00D332D0">
        <w:tc>
          <w:tcPr>
            <w:tcW w:w="7915" w:type="dxa"/>
          </w:tcPr>
          <w:p w14:paraId="2C96C604" w14:textId="77777777" w:rsidR="00AD0BDD"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5.6.2 Achieve Bronze Status in SolSmart Program</w:t>
            </w:r>
            <w:r w:rsidR="00714953" w:rsidRPr="00714953">
              <w:rPr>
                <w:rFonts w:ascii="Times New Roman" w:hAnsi="Times New Roman" w:cs="Times New Roman"/>
                <w:sz w:val="22"/>
                <w:szCs w:val="22"/>
              </w:rPr>
              <w:t xml:space="preserve"> (20)</w:t>
            </w:r>
          </w:p>
        </w:tc>
        <w:tc>
          <w:tcPr>
            <w:tcW w:w="1080" w:type="dxa"/>
          </w:tcPr>
          <w:p w14:paraId="2F375A53" w14:textId="77777777" w:rsidR="00AD0BDD" w:rsidRPr="00714953" w:rsidRDefault="00AD0BDD" w:rsidP="00F60923">
            <w:pPr>
              <w:pStyle w:val="NoSpacing"/>
              <w:rPr>
                <w:rFonts w:ascii="Times New Roman" w:hAnsi="Times New Roman" w:cs="Times New Roman"/>
                <w:sz w:val="22"/>
                <w:szCs w:val="22"/>
              </w:rPr>
            </w:pPr>
          </w:p>
        </w:tc>
        <w:tc>
          <w:tcPr>
            <w:tcW w:w="990" w:type="dxa"/>
          </w:tcPr>
          <w:p w14:paraId="7990F7F1" w14:textId="77777777" w:rsidR="00AD0BDD" w:rsidRPr="00714953" w:rsidRDefault="00AD0BDD" w:rsidP="00F60923">
            <w:pPr>
              <w:pStyle w:val="NoSpacing"/>
              <w:rPr>
                <w:rFonts w:ascii="Times New Roman" w:hAnsi="Times New Roman" w:cs="Times New Roman"/>
                <w:sz w:val="22"/>
                <w:szCs w:val="22"/>
              </w:rPr>
            </w:pPr>
          </w:p>
        </w:tc>
      </w:tr>
      <w:tr w:rsidR="00AD0BDD" w:rsidRPr="00714953" w14:paraId="60B5AA34" w14:textId="77777777" w:rsidTr="00D332D0">
        <w:tc>
          <w:tcPr>
            <w:tcW w:w="7915" w:type="dxa"/>
          </w:tcPr>
          <w:p w14:paraId="085C9736" w14:textId="77777777" w:rsidR="00AD0BDD" w:rsidRPr="00714953" w:rsidRDefault="00AD0BDD"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6.1.3 Adopt a Complete Streets Policy</w:t>
            </w:r>
            <w:r w:rsidR="00714953" w:rsidRPr="00714953">
              <w:rPr>
                <w:rFonts w:ascii="Times New Roman" w:hAnsi="Times New Roman" w:cs="Times New Roman"/>
                <w:sz w:val="22"/>
                <w:szCs w:val="22"/>
              </w:rPr>
              <w:t xml:space="preserve"> (20)</w:t>
            </w:r>
          </w:p>
        </w:tc>
        <w:tc>
          <w:tcPr>
            <w:tcW w:w="1080" w:type="dxa"/>
          </w:tcPr>
          <w:p w14:paraId="6321AC9C" w14:textId="77777777" w:rsidR="00AD0BDD" w:rsidRPr="00714953" w:rsidRDefault="00AD0BDD" w:rsidP="00F60923">
            <w:pPr>
              <w:pStyle w:val="NoSpacing"/>
              <w:rPr>
                <w:rFonts w:ascii="Times New Roman" w:hAnsi="Times New Roman" w:cs="Times New Roman"/>
                <w:sz w:val="22"/>
                <w:szCs w:val="22"/>
              </w:rPr>
            </w:pPr>
          </w:p>
        </w:tc>
        <w:tc>
          <w:tcPr>
            <w:tcW w:w="990" w:type="dxa"/>
          </w:tcPr>
          <w:p w14:paraId="1DE7CD24" w14:textId="77777777" w:rsidR="00AD0BDD" w:rsidRPr="00714953" w:rsidRDefault="00AD0BDD" w:rsidP="00F60923">
            <w:pPr>
              <w:pStyle w:val="NoSpacing"/>
              <w:rPr>
                <w:rFonts w:ascii="Times New Roman" w:hAnsi="Times New Roman" w:cs="Times New Roman"/>
                <w:sz w:val="22"/>
                <w:szCs w:val="22"/>
              </w:rPr>
            </w:pPr>
          </w:p>
        </w:tc>
      </w:tr>
      <w:tr w:rsidR="00AD0BDD" w:rsidRPr="00714953" w14:paraId="6F950E06" w14:textId="77777777" w:rsidTr="00D332D0">
        <w:tc>
          <w:tcPr>
            <w:tcW w:w="7915" w:type="dxa"/>
          </w:tcPr>
          <w:p w14:paraId="344F7BB6" w14:textId="77777777" w:rsidR="00AD0BDD" w:rsidRPr="00714953" w:rsidRDefault="007D1487"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6.1.5 Achieve Bronze Status in Bicycle Friendly Community </w:t>
            </w:r>
            <w:r w:rsidR="00714953" w:rsidRPr="00714953">
              <w:rPr>
                <w:rFonts w:ascii="Times New Roman" w:hAnsi="Times New Roman" w:cs="Times New Roman"/>
                <w:sz w:val="22"/>
                <w:szCs w:val="22"/>
              </w:rPr>
              <w:t xml:space="preserve">Designation </w:t>
            </w:r>
            <w:r w:rsidRPr="00714953">
              <w:rPr>
                <w:rFonts w:ascii="Times New Roman" w:hAnsi="Times New Roman" w:cs="Times New Roman"/>
                <w:sz w:val="22"/>
                <w:szCs w:val="22"/>
              </w:rPr>
              <w:t>Program</w:t>
            </w:r>
            <w:r w:rsidR="00714953" w:rsidRPr="00714953">
              <w:rPr>
                <w:rFonts w:ascii="Times New Roman" w:hAnsi="Times New Roman" w:cs="Times New Roman"/>
                <w:sz w:val="22"/>
                <w:szCs w:val="22"/>
              </w:rPr>
              <w:t xml:space="preserve"> (10)</w:t>
            </w:r>
          </w:p>
        </w:tc>
        <w:tc>
          <w:tcPr>
            <w:tcW w:w="1080" w:type="dxa"/>
          </w:tcPr>
          <w:p w14:paraId="6849C164" w14:textId="77777777" w:rsidR="00AD0BDD" w:rsidRPr="00714953" w:rsidRDefault="00AD0BDD" w:rsidP="00F60923">
            <w:pPr>
              <w:pStyle w:val="NoSpacing"/>
              <w:rPr>
                <w:rFonts w:ascii="Times New Roman" w:hAnsi="Times New Roman" w:cs="Times New Roman"/>
                <w:sz w:val="22"/>
                <w:szCs w:val="22"/>
              </w:rPr>
            </w:pPr>
          </w:p>
        </w:tc>
        <w:tc>
          <w:tcPr>
            <w:tcW w:w="990" w:type="dxa"/>
          </w:tcPr>
          <w:p w14:paraId="708D1615" w14:textId="77777777" w:rsidR="00AD0BDD" w:rsidRPr="00714953" w:rsidRDefault="00AD0BDD" w:rsidP="00F60923">
            <w:pPr>
              <w:pStyle w:val="NoSpacing"/>
              <w:rPr>
                <w:rFonts w:ascii="Times New Roman" w:hAnsi="Times New Roman" w:cs="Times New Roman"/>
                <w:sz w:val="22"/>
                <w:szCs w:val="22"/>
              </w:rPr>
            </w:pPr>
          </w:p>
        </w:tc>
      </w:tr>
      <w:tr w:rsidR="00AD0BDD" w:rsidRPr="00714953" w14:paraId="7D12DC1A" w14:textId="77777777" w:rsidTr="00D332D0">
        <w:tc>
          <w:tcPr>
            <w:tcW w:w="7915" w:type="dxa"/>
          </w:tcPr>
          <w:p w14:paraId="4447F9AF" w14:textId="77777777" w:rsidR="00AD0BDD" w:rsidRPr="00714953" w:rsidRDefault="007D1487"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6.1.6 Implement Complete Streets Projects</w:t>
            </w:r>
            <w:r w:rsidR="00714953" w:rsidRPr="00714953">
              <w:rPr>
                <w:rFonts w:ascii="Times New Roman" w:hAnsi="Times New Roman" w:cs="Times New Roman"/>
                <w:sz w:val="22"/>
                <w:szCs w:val="22"/>
              </w:rPr>
              <w:t xml:space="preserve"> (5-30)</w:t>
            </w:r>
          </w:p>
        </w:tc>
        <w:tc>
          <w:tcPr>
            <w:tcW w:w="1080" w:type="dxa"/>
          </w:tcPr>
          <w:p w14:paraId="18429202" w14:textId="77777777" w:rsidR="00AD0BDD" w:rsidRPr="00714953" w:rsidRDefault="00AD0BDD" w:rsidP="00F60923">
            <w:pPr>
              <w:pStyle w:val="NoSpacing"/>
              <w:rPr>
                <w:rFonts w:ascii="Times New Roman" w:hAnsi="Times New Roman" w:cs="Times New Roman"/>
                <w:sz w:val="22"/>
                <w:szCs w:val="22"/>
              </w:rPr>
            </w:pPr>
          </w:p>
        </w:tc>
        <w:tc>
          <w:tcPr>
            <w:tcW w:w="990" w:type="dxa"/>
          </w:tcPr>
          <w:p w14:paraId="4CE80BA0" w14:textId="77777777" w:rsidR="00AD0BDD" w:rsidRPr="00714953" w:rsidRDefault="00AD0BDD" w:rsidP="00F60923">
            <w:pPr>
              <w:pStyle w:val="NoSpacing"/>
              <w:rPr>
                <w:rFonts w:ascii="Times New Roman" w:hAnsi="Times New Roman" w:cs="Times New Roman"/>
                <w:sz w:val="22"/>
                <w:szCs w:val="22"/>
              </w:rPr>
            </w:pPr>
          </w:p>
        </w:tc>
      </w:tr>
      <w:tr w:rsidR="00AD0BDD" w:rsidRPr="00714953" w14:paraId="7A9A8E5D" w14:textId="77777777" w:rsidTr="00D332D0">
        <w:tc>
          <w:tcPr>
            <w:tcW w:w="7915" w:type="dxa"/>
          </w:tcPr>
          <w:p w14:paraId="5792CFA0" w14:textId="77777777" w:rsidR="00AD0BDD" w:rsidRPr="00714953" w:rsidRDefault="007D1487" w:rsidP="00F60923">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6.4.3 Replace Municipal </w:t>
            </w:r>
            <w:r w:rsidR="00714953" w:rsidRPr="00714953">
              <w:rPr>
                <w:rFonts w:ascii="Times New Roman" w:hAnsi="Times New Roman" w:cs="Times New Roman"/>
                <w:sz w:val="22"/>
                <w:szCs w:val="22"/>
              </w:rPr>
              <w:t xml:space="preserve">Fleet </w:t>
            </w:r>
            <w:r w:rsidRPr="00714953">
              <w:rPr>
                <w:rFonts w:ascii="Times New Roman" w:hAnsi="Times New Roman" w:cs="Times New Roman"/>
                <w:sz w:val="22"/>
                <w:szCs w:val="22"/>
              </w:rPr>
              <w:t>Vehicles to Reduce Emissions</w:t>
            </w:r>
            <w:r w:rsidR="00714953" w:rsidRPr="00714953">
              <w:rPr>
                <w:rFonts w:ascii="Times New Roman" w:hAnsi="Times New Roman" w:cs="Times New Roman"/>
                <w:sz w:val="22"/>
                <w:szCs w:val="22"/>
              </w:rPr>
              <w:t xml:space="preserve"> (5-20)</w:t>
            </w:r>
          </w:p>
        </w:tc>
        <w:tc>
          <w:tcPr>
            <w:tcW w:w="1080" w:type="dxa"/>
          </w:tcPr>
          <w:p w14:paraId="36340278" w14:textId="77777777" w:rsidR="00AD0BDD" w:rsidRPr="00714953" w:rsidRDefault="00AD0BDD" w:rsidP="00F60923">
            <w:pPr>
              <w:pStyle w:val="NoSpacing"/>
              <w:rPr>
                <w:rFonts w:ascii="Times New Roman" w:hAnsi="Times New Roman" w:cs="Times New Roman"/>
                <w:sz w:val="22"/>
                <w:szCs w:val="22"/>
              </w:rPr>
            </w:pPr>
          </w:p>
        </w:tc>
        <w:tc>
          <w:tcPr>
            <w:tcW w:w="990" w:type="dxa"/>
          </w:tcPr>
          <w:p w14:paraId="044F8B2A" w14:textId="77777777" w:rsidR="00AD0BDD" w:rsidRPr="00714953" w:rsidRDefault="00AD0BDD" w:rsidP="00F60923">
            <w:pPr>
              <w:pStyle w:val="NoSpacing"/>
              <w:rPr>
                <w:rFonts w:ascii="Times New Roman" w:hAnsi="Times New Roman" w:cs="Times New Roman"/>
                <w:sz w:val="22"/>
                <w:szCs w:val="22"/>
              </w:rPr>
            </w:pPr>
          </w:p>
        </w:tc>
      </w:tr>
      <w:tr w:rsidR="00AD0BDD" w:rsidRPr="00714953" w14:paraId="56065D19" w14:textId="77777777" w:rsidTr="00D332D0">
        <w:tc>
          <w:tcPr>
            <w:tcW w:w="7915" w:type="dxa"/>
          </w:tcPr>
          <w:p w14:paraId="16548A43"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6.4.4 Conduct an EVSE Location Assessment</w:t>
            </w:r>
            <w:r w:rsidR="00714953" w:rsidRPr="00714953">
              <w:rPr>
                <w:rFonts w:ascii="Times New Roman" w:hAnsi="Times New Roman" w:cs="Times New Roman"/>
                <w:sz w:val="22"/>
                <w:szCs w:val="22"/>
              </w:rPr>
              <w:t xml:space="preserve"> (5)</w:t>
            </w:r>
          </w:p>
        </w:tc>
        <w:tc>
          <w:tcPr>
            <w:tcW w:w="1080" w:type="dxa"/>
          </w:tcPr>
          <w:p w14:paraId="4448E536"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3B8E1D49"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7E35BEC6" w14:textId="77777777" w:rsidTr="00D332D0">
        <w:tc>
          <w:tcPr>
            <w:tcW w:w="7915" w:type="dxa"/>
          </w:tcPr>
          <w:p w14:paraId="4D2E7148"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6.4.5 Host an EVSE for Public Use</w:t>
            </w:r>
            <w:r w:rsidR="00714953" w:rsidRPr="00714953">
              <w:rPr>
                <w:rFonts w:ascii="Times New Roman" w:hAnsi="Times New Roman" w:cs="Times New Roman"/>
                <w:sz w:val="22"/>
                <w:szCs w:val="22"/>
              </w:rPr>
              <w:t xml:space="preserve"> (5)</w:t>
            </w:r>
          </w:p>
        </w:tc>
        <w:tc>
          <w:tcPr>
            <w:tcW w:w="1080" w:type="dxa"/>
          </w:tcPr>
          <w:p w14:paraId="09BCB1E6"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270176C2"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5C8662DF" w14:textId="77777777" w:rsidTr="00D332D0">
        <w:tc>
          <w:tcPr>
            <w:tcW w:w="7915" w:type="dxa"/>
          </w:tcPr>
          <w:p w14:paraId="6EE4AB03"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7.1.1 </w:t>
            </w:r>
            <w:r w:rsidR="00714953" w:rsidRPr="00714953">
              <w:rPr>
                <w:rFonts w:ascii="Times New Roman" w:hAnsi="Times New Roman" w:cs="Times New Roman"/>
                <w:sz w:val="22"/>
                <w:szCs w:val="22"/>
              </w:rPr>
              <w:t xml:space="preserve">Benchmark &amp; </w:t>
            </w:r>
            <w:r w:rsidRPr="00714953">
              <w:rPr>
                <w:rFonts w:ascii="Times New Roman" w:hAnsi="Times New Roman" w:cs="Times New Roman"/>
                <w:sz w:val="22"/>
                <w:szCs w:val="22"/>
              </w:rPr>
              <w:t>Track Energy Use in Municipal &amp; BOE Buildings</w:t>
            </w:r>
            <w:r w:rsidR="00714953" w:rsidRPr="00714953">
              <w:rPr>
                <w:rFonts w:ascii="Times New Roman" w:hAnsi="Times New Roman" w:cs="Times New Roman"/>
                <w:sz w:val="22"/>
                <w:szCs w:val="22"/>
              </w:rPr>
              <w:t xml:space="preserve"> (5)</w:t>
            </w:r>
          </w:p>
        </w:tc>
        <w:tc>
          <w:tcPr>
            <w:tcW w:w="1080" w:type="dxa"/>
          </w:tcPr>
          <w:p w14:paraId="5581804F"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64243807"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76405F67" w14:textId="77777777" w:rsidTr="00D332D0">
        <w:tc>
          <w:tcPr>
            <w:tcW w:w="7915" w:type="dxa"/>
          </w:tcPr>
          <w:p w14:paraId="2A8BE84B"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7.1.2 </w:t>
            </w:r>
            <w:r w:rsidR="00714953" w:rsidRPr="00714953">
              <w:rPr>
                <w:rFonts w:ascii="Times New Roman" w:hAnsi="Times New Roman" w:cs="Times New Roman"/>
                <w:sz w:val="22"/>
                <w:szCs w:val="22"/>
              </w:rPr>
              <w:t xml:space="preserve">Benchmark &amp; </w:t>
            </w:r>
            <w:r w:rsidRPr="00714953">
              <w:rPr>
                <w:rFonts w:ascii="Times New Roman" w:hAnsi="Times New Roman" w:cs="Times New Roman"/>
                <w:sz w:val="22"/>
                <w:szCs w:val="22"/>
              </w:rPr>
              <w:t>Track Energy Use in Wastewater Treatment Plant</w:t>
            </w:r>
            <w:r w:rsidR="00714953">
              <w:rPr>
                <w:rFonts w:ascii="Times New Roman" w:hAnsi="Times New Roman" w:cs="Times New Roman"/>
                <w:sz w:val="22"/>
                <w:szCs w:val="22"/>
              </w:rPr>
              <w:t>s</w:t>
            </w:r>
            <w:r w:rsidR="00714953" w:rsidRPr="00714953">
              <w:rPr>
                <w:rFonts w:ascii="Times New Roman" w:hAnsi="Times New Roman" w:cs="Times New Roman"/>
                <w:sz w:val="22"/>
                <w:szCs w:val="22"/>
              </w:rPr>
              <w:t xml:space="preserve"> (5)</w:t>
            </w:r>
          </w:p>
        </w:tc>
        <w:tc>
          <w:tcPr>
            <w:tcW w:w="1080" w:type="dxa"/>
          </w:tcPr>
          <w:p w14:paraId="545B5292"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4E7B9643"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382C417E" w14:textId="77777777" w:rsidTr="00D332D0">
        <w:tc>
          <w:tcPr>
            <w:tcW w:w="7915" w:type="dxa"/>
          </w:tcPr>
          <w:p w14:paraId="1E98F52C"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7.2.1 </w:t>
            </w:r>
            <w:r w:rsidR="00714953" w:rsidRPr="00714953">
              <w:rPr>
                <w:rFonts w:ascii="Times New Roman" w:hAnsi="Times New Roman" w:cs="Times New Roman"/>
                <w:sz w:val="22"/>
                <w:szCs w:val="22"/>
              </w:rPr>
              <w:t>Achieve an Energy Efficiency Target in</w:t>
            </w:r>
            <w:r w:rsidRPr="00714953">
              <w:rPr>
                <w:rFonts w:ascii="Times New Roman" w:hAnsi="Times New Roman" w:cs="Times New Roman"/>
                <w:sz w:val="22"/>
                <w:szCs w:val="22"/>
              </w:rPr>
              <w:t xml:space="preserve"> Municipal &amp; BOE Buildings (10-100)</w:t>
            </w:r>
          </w:p>
        </w:tc>
        <w:tc>
          <w:tcPr>
            <w:tcW w:w="1080" w:type="dxa"/>
          </w:tcPr>
          <w:p w14:paraId="6D024B1C"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0C085EDF"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4904DCFD" w14:textId="77777777" w:rsidTr="00D332D0">
        <w:tc>
          <w:tcPr>
            <w:tcW w:w="7915" w:type="dxa"/>
          </w:tcPr>
          <w:p w14:paraId="14D94642"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 xml:space="preserve">7.2.2 </w:t>
            </w:r>
            <w:r w:rsidR="00714953" w:rsidRPr="00714953">
              <w:rPr>
                <w:rFonts w:ascii="Times New Roman" w:hAnsi="Times New Roman" w:cs="Times New Roman"/>
                <w:sz w:val="22"/>
                <w:szCs w:val="22"/>
              </w:rPr>
              <w:t>Achieve an Energy Efficiency Target in</w:t>
            </w:r>
            <w:r w:rsidRPr="00714953">
              <w:rPr>
                <w:rFonts w:ascii="Times New Roman" w:hAnsi="Times New Roman" w:cs="Times New Roman"/>
                <w:sz w:val="22"/>
                <w:szCs w:val="22"/>
              </w:rPr>
              <w:t xml:space="preserve"> Wastewater Treatment Plant</w:t>
            </w:r>
            <w:r w:rsidR="00714953" w:rsidRPr="00714953">
              <w:rPr>
                <w:rFonts w:ascii="Times New Roman" w:hAnsi="Times New Roman" w:cs="Times New Roman"/>
                <w:sz w:val="22"/>
                <w:szCs w:val="22"/>
              </w:rPr>
              <w:t>s</w:t>
            </w:r>
            <w:r w:rsidRPr="00714953">
              <w:rPr>
                <w:rFonts w:ascii="Times New Roman" w:hAnsi="Times New Roman" w:cs="Times New Roman"/>
                <w:sz w:val="22"/>
                <w:szCs w:val="22"/>
              </w:rPr>
              <w:t xml:space="preserve"> (10-100)</w:t>
            </w:r>
          </w:p>
        </w:tc>
        <w:tc>
          <w:tcPr>
            <w:tcW w:w="1080" w:type="dxa"/>
          </w:tcPr>
          <w:p w14:paraId="6E691064"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4FA6B1EE"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3F9C6720" w14:textId="77777777" w:rsidTr="00D332D0">
        <w:tc>
          <w:tcPr>
            <w:tcW w:w="7915" w:type="dxa"/>
          </w:tcPr>
          <w:p w14:paraId="5A9EB478"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7.3.1 Achieve a Score of 75 or Higher for a Municipal/BOE Building and Achieve Energy Star Certification</w:t>
            </w:r>
            <w:r w:rsidR="00714953" w:rsidRPr="00714953">
              <w:rPr>
                <w:rFonts w:ascii="Times New Roman" w:hAnsi="Times New Roman" w:cs="Times New Roman"/>
                <w:sz w:val="22"/>
                <w:szCs w:val="22"/>
              </w:rPr>
              <w:t xml:space="preserve"> (5-50)</w:t>
            </w:r>
          </w:p>
        </w:tc>
        <w:tc>
          <w:tcPr>
            <w:tcW w:w="1080" w:type="dxa"/>
          </w:tcPr>
          <w:p w14:paraId="157E4247"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27C159BD"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5A0F462E" w14:textId="77777777" w:rsidTr="00D332D0">
        <w:tc>
          <w:tcPr>
            <w:tcW w:w="7915" w:type="dxa"/>
          </w:tcPr>
          <w:p w14:paraId="6E2D0AB1"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7.3.2 Achieve LEED Silver or Higher for a Municipal/BOE Building</w:t>
            </w:r>
            <w:r w:rsidR="00714953" w:rsidRPr="00714953">
              <w:rPr>
                <w:rFonts w:ascii="Times New Roman" w:hAnsi="Times New Roman" w:cs="Times New Roman"/>
                <w:sz w:val="22"/>
                <w:szCs w:val="22"/>
              </w:rPr>
              <w:t xml:space="preserve"> (5-50)</w:t>
            </w:r>
          </w:p>
        </w:tc>
        <w:tc>
          <w:tcPr>
            <w:tcW w:w="1080" w:type="dxa"/>
          </w:tcPr>
          <w:p w14:paraId="510020DC"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0CF97BCE"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4AE67FFF" w14:textId="77777777" w:rsidTr="00D332D0">
        <w:tc>
          <w:tcPr>
            <w:tcW w:w="7915" w:type="dxa"/>
          </w:tcPr>
          <w:p w14:paraId="17044355"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7.3.3 Achieve LEED Zero Status for a Municipal/BOE Building</w:t>
            </w:r>
            <w:r w:rsidR="00714953" w:rsidRPr="00714953">
              <w:rPr>
                <w:rFonts w:ascii="Times New Roman" w:hAnsi="Times New Roman" w:cs="Times New Roman"/>
                <w:sz w:val="22"/>
                <w:szCs w:val="22"/>
              </w:rPr>
              <w:t xml:space="preserve"> (20-40)</w:t>
            </w:r>
          </w:p>
        </w:tc>
        <w:tc>
          <w:tcPr>
            <w:tcW w:w="1080" w:type="dxa"/>
          </w:tcPr>
          <w:p w14:paraId="1997C795"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6ED05F57"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0524B099" w14:textId="77777777" w:rsidTr="00D332D0">
        <w:tc>
          <w:tcPr>
            <w:tcW w:w="7915" w:type="dxa"/>
          </w:tcPr>
          <w:p w14:paraId="07C928FD" w14:textId="77777777" w:rsidR="00AD0BDD" w:rsidRPr="00714953" w:rsidRDefault="007D1487" w:rsidP="007D1487">
            <w:pPr>
              <w:pStyle w:val="NoSpacing"/>
              <w:rPr>
                <w:rFonts w:ascii="Times New Roman" w:hAnsi="Times New Roman" w:cs="Times New Roman"/>
                <w:sz w:val="22"/>
                <w:szCs w:val="22"/>
              </w:rPr>
            </w:pPr>
            <w:r w:rsidRPr="00714953">
              <w:rPr>
                <w:rFonts w:ascii="Times New Roman" w:hAnsi="Times New Roman" w:cs="Times New Roman"/>
                <w:sz w:val="22"/>
                <w:szCs w:val="22"/>
              </w:rPr>
              <w:t>7.4.1 Increase Use of Renewable Energy in Municipal Buildings</w:t>
            </w:r>
            <w:r w:rsidR="00714953" w:rsidRPr="00714953">
              <w:rPr>
                <w:rFonts w:ascii="Times New Roman" w:hAnsi="Times New Roman" w:cs="Times New Roman"/>
                <w:sz w:val="22"/>
                <w:szCs w:val="22"/>
              </w:rPr>
              <w:t xml:space="preserve"> (10-100)</w:t>
            </w:r>
          </w:p>
        </w:tc>
        <w:tc>
          <w:tcPr>
            <w:tcW w:w="1080" w:type="dxa"/>
          </w:tcPr>
          <w:p w14:paraId="4B363319"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795320F8"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4EC73AEC" w14:textId="77777777" w:rsidTr="00D332D0">
        <w:tc>
          <w:tcPr>
            <w:tcW w:w="7915" w:type="dxa"/>
          </w:tcPr>
          <w:p w14:paraId="6B97A3A3"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7.6.1 Create a Street Light Inventory and Lighting Needs Assessment</w:t>
            </w:r>
            <w:r w:rsidR="00714953" w:rsidRPr="00714953">
              <w:rPr>
                <w:rFonts w:ascii="Times New Roman" w:hAnsi="Times New Roman" w:cs="Times New Roman"/>
                <w:sz w:val="22"/>
                <w:szCs w:val="22"/>
              </w:rPr>
              <w:t xml:space="preserve"> (10)</w:t>
            </w:r>
          </w:p>
        </w:tc>
        <w:tc>
          <w:tcPr>
            <w:tcW w:w="1080" w:type="dxa"/>
          </w:tcPr>
          <w:p w14:paraId="336D9E0D"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0F5519B0"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299EBF61" w14:textId="77777777" w:rsidTr="00D332D0">
        <w:tc>
          <w:tcPr>
            <w:tcW w:w="7915" w:type="dxa"/>
          </w:tcPr>
          <w:p w14:paraId="4C2C3C3C"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7.6.2 Convert Municipal</w:t>
            </w:r>
            <w:r w:rsidR="00714953" w:rsidRPr="00714953">
              <w:rPr>
                <w:rFonts w:ascii="Times New Roman" w:hAnsi="Times New Roman" w:cs="Times New Roman"/>
                <w:sz w:val="22"/>
                <w:szCs w:val="22"/>
              </w:rPr>
              <w:t>ity and Utility</w:t>
            </w:r>
            <w:r w:rsidRPr="00714953">
              <w:rPr>
                <w:rFonts w:ascii="Times New Roman" w:hAnsi="Times New Roman" w:cs="Times New Roman"/>
                <w:sz w:val="22"/>
                <w:szCs w:val="22"/>
              </w:rPr>
              <w:t xml:space="preserve"> Owned Street Lights</w:t>
            </w:r>
            <w:r w:rsidR="00714953" w:rsidRPr="00714953">
              <w:rPr>
                <w:rFonts w:ascii="Times New Roman" w:hAnsi="Times New Roman" w:cs="Times New Roman"/>
                <w:sz w:val="22"/>
                <w:szCs w:val="22"/>
              </w:rPr>
              <w:t xml:space="preserve"> (5-15)</w:t>
            </w:r>
          </w:p>
        </w:tc>
        <w:tc>
          <w:tcPr>
            <w:tcW w:w="1080" w:type="dxa"/>
          </w:tcPr>
          <w:p w14:paraId="580FB518"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6DA337C0"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6E78F78E" w14:textId="77777777" w:rsidTr="00D332D0">
        <w:tc>
          <w:tcPr>
            <w:tcW w:w="7915" w:type="dxa"/>
          </w:tcPr>
          <w:p w14:paraId="4A20C52E"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7.6.3 Convert Town-Owned Decorative Street Lights and Exterior Park Lighting</w:t>
            </w:r>
            <w:r w:rsidR="00714953" w:rsidRPr="00714953">
              <w:rPr>
                <w:rFonts w:ascii="Times New Roman" w:hAnsi="Times New Roman" w:cs="Times New Roman"/>
                <w:sz w:val="22"/>
                <w:szCs w:val="22"/>
              </w:rPr>
              <w:t xml:space="preserve"> (10)</w:t>
            </w:r>
          </w:p>
        </w:tc>
        <w:tc>
          <w:tcPr>
            <w:tcW w:w="1080" w:type="dxa"/>
          </w:tcPr>
          <w:p w14:paraId="6639407D"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3D6BDFE4"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334AE7DC" w14:textId="77777777" w:rsidTr="00D332D0">
        <w:tc>
          <w:tcPr>
            <w:tcW w:w="7915" w:type="dxa"/>
          </w:tcPr>
          <w:p w14:paraId="31BDF899" w14:textId="77777777" w:rsidR="00AD0BDD" w:rsidRPr="00714953" w:rsidRDefault="007D1487" w:rsidP="007D1487">
            <w:pPr>
              <w:rPr>
                <w:rFonts w:ascii="Times New Roman" w:hAnsi="Times New Roman" w:cs="Times New Roman"/>
                <w:sz w:val="22"/>
                <w:szCs w:val="22"/>
              </w:rPr>
            </w:pPr>
            <w:r w:rsidRPr="00714953">
              <w:rPr>
                <w:rFonts w:ascii="Times New Roman" w:hAnsi="Times New Roman" w:cs="Times New Roman"/>
                <w:sz w:val="22"/>
                <w:szCs w:val="22"/>
              </w:rPr>
              <w:t>7.7.1 Implement a Community Energy Campaign</w:t>
            </w:r>
            <w:r w:rsidR="00714953" w:rsidRPr="00714953">
              <w:rPr>
                <w:rFonts w:ascii="Times New Roman" w:hAnsi="Times New Roman" w:cs="Times New Roman"/>
                <w:sz w:val="22"/>
                <w:szCs w:val="22"/>
              </w:rPr>
              <w:t xml:space="preserve"> (10-15)</w:t>
            </w:r>
          </w:p>
        </w:tc>
        <w:tc>
          <w:tcPr>
            <w:tcW w:w="1080" w:type="dxa"/>
          </w:tcPr>
          <w:p w14:paraId="5FF6E2B7"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1D647E38" w14:textId="77777777" w:rsidR="00AD0BDD" w:rsidRPr="00714953" w:rsidRDefault="00AD0BDD" w:rsidP="00AD0BDD">
            <w:pPr>
              <w:pStyle w:val="NoSpacing"/>
              <w:rPr>
                <w:rFonts w:ascii="Times New Roman" w:hAnsi="Times New Roman" w:cs="Times New Roman"/>
                <w:sz w:val="22"/>
                <w:szCs w:val="22"/>
              </w:rPr>
            </w:pPr>
          </w:p>
        </w:tc>
      </w:tr>
      <w:tr w:rsidR="00AD0BDD" w:rsidRPr="00714953" w14:paraId="6B23A096" w14:textId="77777777" w:rsidTr="00D332D0">
        <w:tc>
          <w:tcPr>
            <w:tcW w:w="7915" w:type="dxa"/>
          </w:tcPr>
          <w:p w14:paraId="5BADC1A1" w14:textId="77777777" w:rsidR="00AD0BDD" w:rsidRPr="00714953" w:rsidRDefault="007D1487" w:rsidP="00AD0BDD">
            <w:pPr>
              <w:pStyle w:val="NoSpacing"/>
              <w:rPr>
                <w:rFonts w:ascii="Times New Roman" w:hAnsi="Times New Roman" w:cs="Times New Roman"/>
                <w:sz w:val="22"/>
                <w:szCs w:val="22"/>
              </w:rPr>
            </w:pPr>
            <w:r w:rsidRPr="00714953">
              <w:rPr>
                <w:rFonts w:ascii="Times New Roman" w:hAnsi="Times New Roman" w:cs="Times New Roman"/>
                <w:sz w:val="22"/>
                <w:szCs w:val="22"/>
              </w:rPr>
              <w:t>9.1.1 Review Materials Management Data</w:t>
            </w:r>
            <w:r w:rsidR="00714953" w:rsidRPr="00714953">
              <w:rPr>
                <w:rFonts w:ascii="Times New Roman" w:hAnsi="Times New Roman" w:cs="Times New Roman"/>
                <w:sz w:val="22"/>
                <w:szCs w:val="22"/>
              </w:rPr>
              <w:t xml:space="preserve"> (5)</w:t>
            </w:r>
          </w:p>
        </w:tc>
        <w:tc>
          <w:tcPr>
            <w:tcW w:w="1080" w:type="dxa"/>
          </w:tcPr>
          <w:p w14:paraId="33EA2E1B" w14:textId="77777777" w:rsidR="00AD0BDD" w:rsidRPr="00714953" w:rsidRDefault="00AD0BDD" w:rsidP="00AD0BDD">
            <w:pPr>
              <w:pStyle w:val="NoSpacing"/>
              <w:rPr>
                <w:rFonts w:ascii="Times New Roman" w:hAnsi="Times New Roman" w:cs="Times New Roman"/>
                <w:sz w:val="22"/>
                <w:szCs w:val="22"/>
              </w:rPr>
            </w:pPr>
          </w:p>
        </w:tc>
        <w:tc>
          <w:tcPr>
            <w:tcW w:w="990" w:type="dxa"/>
          </w:tcPr>
          <w:p w14:paraId="39F79BE0" w14:textId="77777777" w:rsidR="00AD0BDD" w:rsidRPr="00714953" w:rsidRDefault="00AD0BDD" w:rsidP="00AD0BDD">
            <w:pPr>
              <w:pStyle w:val="NoSpacing"/>
              <w:rPr>
                <w:rFonts w:ascii="Times New Roman" w:hAnsi="Times New Roman" w:cs="Times New Roman"/>
                <w:sz w:val="22"/>
                <w:szCs w:val="22"/>
              </w:rPr>
            </w:pPr>
          </w:p>
        </w:tc>
      </w:tr>
      <w:tr w:rsidR="007D1487" w:rsidRPr="00714953" w14:paraId="27EBBE68" w14:textId="77777777" w:rsidTr="00D332D0">
        <w:tc>
          <w:tcPr>
            <w:tcW w:w="7915" w:type="dxa"/>
          </w:tcPr>
          <w:p w14:paraId="50D48DE2" w14:textId="77777777" w:rsidR="007D1487" w:rsidRPr="00714953" w:rsidRDefault="007D1487" w:rsidP="007D1487">
            <w:pPr>
              <w:rPr>
                <w:rFonts w:ascii="Times New Roman" w:hAnsi="Times New Roman" w:cs="Times New Roman"/>
                <w:sz w:val="22"/>
                <w:szCs w:val="22"/>
              </w:rPr>
            </w:pPr>
            <w:r w:rsidRPr="00714953">
              <w:rPr>
                <w:rFonts w:ascii="Times New Roman" w:hAnsi="Times New Roman" w:cs="Times New Roman"/>
                <w:sz w:val="22"/>
                <w:szCs w:val="22"/>
              </w:rPr>
              <w:t>9.1.2 Reduce Residential Solid Waste Disposed Per Capita</w:t>
            </w:r>
            <w:r w:rsidR="00714953" w:rsidRPr="00714953">
              <w:rPr>
                <w:rFonts w:ascii="Times New Roman" w:hAnsi="Times New Roman" w:cs="Times New Roman"/>
                <w:sz w:val="22"/>
                <w:szCs w:val="22"/>
              </w:rPr>
              <w:t xml:space="preserve"> (10-100)</w:t>
            </w:r>
          </w:p>
        </w:tc>
        <w:tc>
          <w:tcPr>
            <w:tcW w:w="1080" w:type="dxa"/>
          </w:tcPr>
          <w:p w14:paraId="0553E674" w14:textId="77777777" w:rsidR="007D1487" w:rsidRPr="00714953" w:rsidRDefault="007D1487" w:rsidP="007D1487">
            <w:pPr>
              <w:pStyle w:val="NoSpacing"/>
              <w:rPr>
                <w:rFonts w:ascii="Times New Roman" w:hAnsi="Times New Roman" w:cs="Times New Roman"/>
                <w:sz w:val="22"/>
                <w:szCs w:val="22"/>
              </w:rPr>
            </w:pPr>
          </w:p>
        </w:tc>
        <w:tc>
          <w:tcPr>
            <w:tcW w:w="990" w:type="dxa"/>
          </w:tcPr>
          <w:p w14:paraId="7EBCB153" w14:textId="77777777" w:rsidR="007D1487" w:rsidRPr="00714953" w:rsidRDefault="007D1487" w:rsidP="007D1487">
            <w:pPr>
              <w:pStyle w:val="NoSpacing"/>
              <w:rPr>
                <w:rFonts w:ascii="Times New Roman" w:hAnsi="Times New Roman" w:cs="Times New Roman"/>
                <w:sz w:val="22"/>
                <w:szCs w:val="22"/>
              </w:rPr>
            </w:pPr>
          </w:p>
        </w:tc>
      </w:tr>
      <w:tr w:rsidR="007D1487" w:rsidRPr="00714953" w14:paraId="51F19A5C" w14:textId="77777777" w:rsidTr="00D332D0">
        <w:tc>
          <w:tcPr>
            <w:tcW w:w="7915" w:type="dxa"/>
          </w:tcPr>
          <w:p w14:paraId="19F45BFF" w14:textId="77777777" w:rsidR="007D1487" w:rsidRPr="00714953" w:rsidRDefault="007D1487" w:rsidP="007D1487">
            <w:pPr>
              <w:pStyle w:val="NoSpacing"/>
              <w:rPr>
                <w:rFonts w:ascii="Times New Roman" w:hAnsi="Times New Roman" w:cs="Times New Roman"/>
                <w:sz w:val="22"/>
                <w:szCs w:val="22"/>
              </w:rPr>
            </w:pPr>
            <w:r w:rsidRPr="00714953">
              <w:rPr>
                <w:rFonts w:ascii="Times New Roman" w:hAnsi="Times New Roman" w:cs="Times New Roman"/>
                <w:sz w:val="22"/>
                <w:szCs w:val="22"/>
              </w:rPr>
              <w:t>13.1 Implement Your Own Sustainability Action</w:t>
            </w:r>
            <w:r w:rsidR="00A508C4" w:rsidRPr="00714953">
              <w:rPr>
                <w:rFonts w:ascii="Times New Roman" w:hAnsi="Times New Roman" w:cs="Times New Roman"/>
                <w:sz w:val="22"/>
                <w:szCs w:val="22"/>
              </w:rPr>
              <w:t>*</w:t>
            </w:r>
            <w:r w:rsidR="00712B6F">
              <w:rPr>
                <w:rFonts w:ascii="Times New Roman" w:hAnsi="Times New Roman" w:cs="Times New Roman"/>
                <w:sz w:val="22"/>
                <w:szCs w:val="22"/>
              </w:rPr>
              <w:t>*</w:t>
            </w:r>
            <w:r w:rsidR="00714953" w:rsidRPr="00714953">
              <w:rPr>
                <w:rFonts w:ascii="Times New Roman" w:hAnsi="Times New Roman" w:cs="Times New Roman"/>
                <w:sz w:val="22"/>
                <w:szCs w:val="22"/>
              </w:rPr>
              <w:t xml:space="preserve"> (5-40)</w:t>
            </w:r>
          </w:p>
        </w:tc>
        <w:tc>
          <w:tcPr>
            <w:tcW w:w="1080" w:type="dxa"/>
          </w:tcPr>
          <w:p w14:paraId="4E7A12AA" w14:textId="77777777" w:rsidR="007D1487" w:rsidRPr="00714953" w:rsidRDefault="007D1487" w:rsidP="007D1487">
            <w:pPr>
              <w:pStyle w:val="NoSpacing"/>
              <w:rPr>
                <w:rFonts w:ascii="Times New Roman" w:hAnsi="Times New Roman" w:cs="Times New Roman"/>
                <w:sz w:val="22"/>
                <w:szCs w:val="22"/>
              </w:rPr>
            </w:pPr>
          </w:p>
        </w:tc>
        <w:tc>
          <w:tcPr>
            <w:tcW w:w="990" w:type="dxa"/>
          </w:tcPr>
          <w:p w14:paraId="3C2AD31C" w14:textId="77777777" w:rsidR="007D1487" w:rsidRPr="00714953" w:rsidRDefault="007D1487" w:rsidP="007D1487">
            <w:pPr>
              <w:pStyle w:val="NoSpacing"/>
              <w:rPr>
                <w:rFonts w:ascii="Times New Roman" w:hAnsi="Times New Roman" w:cs="Times New Roman"/>
                <w:sz w:val="22"/>
                <w:szCs w:val="22"/>
              </w:rPr>
            </w:pPr>
          </w:p>
        </w:tc>
      </w:tr>
    </w:tbl>
    <w:p w14:paraId="3CBB964F" w14:textId="77777777" w:rsidR="00F60923" w:rsidRDefault="00F60923" w:rsidP="00F60923">
      <w:pPr>
        <w:pStyle w:val="NoSpacing"/>
      </w:pPr>
    </w:p>
    <w:p w14:paraId="03823B35" w14:textId="77777777" w:rsidR="00F60923" w:rsidRDefault="00712B6F" w:rsidP="00F60923">
      <w:pPr>
        <w:pStyle w:val="NoSpacing"/>
        <w:rPr>
          <w:rFonts w:ascii="Times New Roman" w:hAnsi="Times New Roman" w:cs="Times New Roman"/>
          <w:sz w:val="22"/>
        </w:rPr>
      </w:pPr>
      <w:r>
        <w:t>*</w:t>
      </w:r>
      <w:r>
        <w:rPr>
          <w:rFonts w:ascii="Times New Roman" w:hAnsi="Times New Roman" w:cs="Times New Roman"/>
          <w:sz w:val="22"/>
        </w:rPr>
        <w:t>To count towards the Climate Leader Designation, your equity toolkits must be applied to an action on this list.</w:t>
      </w:r>
    </w:p>
    <w:p w14:paraId="3FA00CEF" w14:textId="54FAE83E" w:rsidR="00F60923" w:rsidRPr="00FD4783" w:rsidRDefault="00712B6F" w:rsidP="00F60923">
      <w:pPr>
        <w:pStyle w:val="NoSpacing"/>
        <w:rPr>
          <w:rFonts w:ascii="Times New Roman" w:hAnsi="Times New Roman" w:cs="Times New Roman"/>
          <w:sz w:val="22"/>
        </w:rPr>
      </w:pPr>
      <w:r>
        <w:rPr>
          <w:rFonts w:ascii="Times New Roman" w:hAnsi="Times New Roman" w:cs="Times New Roman"/>
          <w:sz w:val="22"/>
        </w:rPr>
        <w:t>**Sustainability actions proposed under action 13.1 must be related to climate change mitigation.</w:t>
      </w:r>
    </w:p>
    <w:sectPr w:rsidR="00F60923" w:rsidRPr="00FD4783" w:rsidSect="009A0E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23"/>
    <w:rsid w:val="00251DCD"/>
    <w:rsid w:val="002A5535"/>
    <w:rsid w:val="00712B6F"/>
    <w:rsid w:val="00714953"/>
    <w:rsid w:val="0077550E"/>
    <w:rsid w:val="007A2EBA"/>
    <w:rsid w:val="007B66F5"/>
    <w:rsid w:val="007D1487"/>
    <w:rsid w:val="008E5A9B"/>
    <w:rsid w:val="00993124"/>
    <w:rsid w:val="009A0ED4"/>
    <w:rsid w:val="009B34DA"/>
    <w:rsid w:val="009C6F61"/>
    <w:rsid w:val="00A508C4"/>
    <w:rsid w:val="00AD0BDD"/>
    <w:rsid w:val="00AE0FF6"/>
    <w:rsid w:val="00BB1133"/>
    <w:rsid w:val="00BB72AF"/>
    <w:rsid w:val="00CA30CD"/>
    <w:rsid w:val="00D173EB"/>
    <w:rsid w:val="00D332D0"/>
    <w:rsid w:val="00DA40D8"/>
    <w:rsid w:val="00F60923"/>
    <w:rsid w:val="00F945A5"/>
    <w:rsid w:val="00FB1752"/>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E1A2"/>
  <w15:chartTrackingRefBased/>
  <w15:docId w15:val="{6C67C5BB-8A6B-3E47-9B52-A527F46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923"/>
  </w:style>
  <w:style w:type="table" w:styleId="TableGrid">
    <w:name w:val="Table Grid"/>
    <w:basedOn w:val="TableNormal"/>
    <w:uiPriority w:val="39"/>
    <w:rsid w:val="00F60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5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5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2474">
      <w:bodyDiv w:val="1"/>
      <w:marLeft w:val="0"/>
      <w:marRight w:val="0"/>
      <w:marTop w:val="0"/>
      <w:marBottom w:val="0"/>
      <w:divBdr>
        <w:top w:val="none" w:sz="0" w:space="0" w:color="auto"/>
        <w:left w:val="none" w:sz="0" w:space="0" w:color="auto"/>
        <w:bottom w:val="none" w:sz="0" w:space="0" w:color="auto"/>
        <w:right w:val="none" w:sz="0" w:space="0" w:color="auto"/>
      </w:divBdr>
    </w:div>
    <w:div w:id="1263107638">
      <w:bodyDiv w:val="1"/>
      <w:marLeft w:val="0"/>
      <w:marRight w:val="0"/>
      <w:marTop w:val="0"/>
      <w:marBottom w:val="0"/>
      <w:divBdr>
        <w:top w:val="none" w:sz="0" w:space="0" w:color="auto"/>
        <w:left w:val="none" w:sz="0" w:space="0" w:color="auto"/>
        <w:bottom w:val="none" w:sz="0" w:space="0" w:color="auto"/>
        <w:right w:val="none" w:sz="0" w:space="0" w:color="auto"/>
      </w:divBdr>
    </w:div>
    <w:div w:id="1543057405">
      <w:bodyDiv w:val="1"/>
      <w:marLeft w:val="0"/>
      <w:marRight w:val="0"/>
      <w:marTop w:val="0"/>
      <w:marBottom w:val="0"/>
      <w:divBdr>
        <w:top w:val="none" w:sz="0" w:space="0" w:color="auto"/>
        <w:left w:val="none" w:sz="0" w:space="0" w:color="auto"/>
        <w:bottom w:val="none" w:sz="0" w:space="0" w:color="auto"/>
        <w:right w:val="none" w:sz="0" w:space="0" w:color="auto"/>
      </w:divBdr>
    </w:div>
    <w:div w:id="1699742078">
      <w:bodyDiv w:val="1"/>
      <w:marLeft w:val="0"/>
      <w:marRight w:val="0"/>
      <w:marTop w:val="0"/>
      <w:marBottom w:val="0"/>
      <w:divBdr>
        <w:top w:val="none" w:sz="0" w:space="0" w:color="auto"/>
        <w:left w:val="none" w:sz="0" w:space="0" w:color="auto"/>
        <w:bottom w:val="none" w:sz="0" w:space="0" w:color="auto"/>
        <w:right w:val="none" w:sz="0" w:space="0" w:color="auto"/>
      </w:divBdr>
    </w:div>
    <w:div w:id="1957638682">
      <w:bodyDiv w:val="1"/>
      <w:marLeft w:val="0"/>
      <w:marRight w:val="0"/>
      <w:marTop w:val="0"/>
      <w:marBottom w:val="0"/>
      <w:divBdr>
        <w:top w:val="none" w:sz="0" w:space="0" w:color="auto"/>
        <w:left w:val="none" w:sz="0" w:space="0" w:color="auto"/>
        <w:bottom w:val="none" w:sz="0" w:space="0" w:color="auto"/>
        <w:right w:val="none" w:sz="0" w:space="0" w:color="auto"/>
      </w:divBdr>
    </w:div>
    <w:div w:id="20881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Torin Radicioni</cp:lastModifiedBy>
  <cp:revision>6</cp:revision>
  <cp:lastPrinted>2021-12-29T17:44:00Z</cp:lastPrinted>
  <dcterms:created xsi:type="dcterms:W3CDTF">2022-06-03T01:24:00Z</dcterms:created>
  <dcterms:modified xsi:type="dcterms:W3CDTF">2022-06-09T14:18:00Z</dcterms:modified>
</cp:coreProperties>
</file>